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9284" w14:textId="77777777" w:rsidR="00B80E6F" w:rsidRDefault="00B80E6F" w:rsidP="00B80E6F">
      <w:pPr>
        <w:pStyle w:val="Intestazione"/>
      </w:pPr>
      <w:r>
        <w:rPr>
          <w:noProof/>
          <w:sz w:val="20"/>
          <w:lang w:val="it-IT" w:eastAsia="it-IT"/>
        </w:rPr>
        <mc:AlternateContent>
          <mc:Choice Requires="wps">
            <w:drawing>
              <wp:anchor distT="0" distB="0" distL="114300" distR="114300" simplePos="0" relativeHeight="251659264" behindDoc="0" locked="0" layoutInCell="0" allowOverlap="1" wp14:anchorId="516AA965" wp14:editId="03F1608F">
                <wp:simplePos x="0" y="0"/>
                <wp:positionH relativeFrom="column">
                  <wp:posOffset>396240</wp:posOffset>
                </wp:positionH>
                <wp:positionV relativeFrom="paragraph">
                  <wp:posOffset>254000</wp:posOffset>
                </wp:positionV>
                <wp:extent cx="5026025" cy="57023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3D253" w14:textId="77777777" w:rsidR="00B80E6F" w:rsidRPr="00F76D97" w:rsidRDefault="00B80E6F" w:rsidP="00B80E6F">
                            <w:pPr>
                              <w:rPr>
                                <w:rFonts w:ascii="Calibri" w:hAnsi="Calibri"/>
                                <w:b/>
                                <w:color w:val="124FD8"/>
                                <w:sz w:val="20"/>
                                <w14:shadow w14:blurRad="50800" w14:dist="38100" w14:dir="2700000" w14:sx="100000" w14:sy="100000" w14:kx="0" w14:ky="0" w14:algn="tl">
                                  <w14:srgbClr w14:val="000000">
                                    <w14:alpha w14:val="60000"/>
                                  </w14:srgbClr>
                                </w14:shadow>
                              </w:rPr>
                            </w:pPr>
                            <w:r w:rsidRPr="00F76D97">
                              <w:rPr>
                                <w:rFonts w:ascii="Calibri" w:hAnsi="Calibri"/>
                                <w:b/>
                                <w:color w:val="124FD8"/>
                                <w:sz w:val="40"/>
                                <w14:shadow w14:blurRad="50800" w14:dist="38100" w14:dir="2700000" w14:sx="100000" w14:sy="100000" w14:kx="0" w14:ky="0" w14:algn="tl">
                                  <w14:srgbClr w14:val="000000">
                                    <w14:alpha w14:val="60000"/>
                                  </w14:srgbClr>
                                </w14:shadow>
                              </w:rPr>
                              <w:t xml:space="preserve">FERROVIE DELLA CALABRIA </w:t>
                            </w:r>
                            <w:r w:rsidRPr="00F76D97">
                              <w:rPr>
                                <w:rFonts w:ascii="Calibri" w:hAnsi="Calibri"/>
                                <w:b/>
                                <w:color w:val="124FD8"/>
                                <w:spacing w:val="-20"/>
                                <w:sz w:val="40"/>
                                <w14:shadow w14:blurRad="50800" w14:dist="38100" w14:dir="2700000" w14:sx="100000" w14:sy="100000" w14:kx="0" w14:ky="0" w14:algn="tl">
                                  <w14:srgbClr w14:val="000000">
                                    <w14:alpha w14:val="60000"/>
                                  </w14:srgbClr>
                                </w14:shadow>
                              </w:rPr>
                              <w:t>S.r.l.</w:t>
                            </w:r>
                          </w:p>
                          <w:p w14:paraId="1BF88E73" w14:textId="77777777" w:rsidR="00B80E6F" w:rsidRPr="0051023B" w:rsidRDefault="00B80E6F" w:rsidP="00B80E6F">
                            <w:pPr>
                              <w:rPr>
                                <w:rFonts w:ascii="Bodoni MT Black" w:hAnsi="Bodoni MT Black"/>
                                <w:color w:val="124FD8"/>
                                <w:spacing w:val="8"/>
                                <w:sz w:val="18"/>
                              </w:rPr>
                            </w:pPr>
                            <w:r w:rsidRPr="00410514">
                              <w:rPr>
                                <w:rFonts w:ascii="Bodoni MT Black" w:hAnsi="Bodoni MT Black"/>
                                <w:color w:val="124FD8"/>
                                <w:spacing w:val="8"/>
                                <w:sz w:val="18"/>
                              </w:rPr>
                              <w:t>Società d</w:t>
                            </w:r>
                            <w:r>
                              <w:rPr>
                                <w:rFonts w:ascii="Bodoni MT Black" w:hAnsi="Bodoni MT Black"/>
                                <w:color w:val="124FD8"/>
                                <w:spacing w:val="8"/>
                                <w:sz w:val="18"/>
                              </w:rPr>
                              <w:t>i servizi di trasporto pubblico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AA965" id="_x0000_t202" coordsize="21600,21600" o:spt="202" path="m,l,21600r21600,l21600,xe">
                <v:stroke joinstyle="miter"/>
                <v:path gradientshapeok="t" o:connecttype="rect"/>
              </v:shapetype>
              <v:shape id="Text Box 1" o:spid="_x0000_s1026" type="#_x0000_t202" style="position:absolute;margin-left:31.2pt;margin-top:20pt;width:395.75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" o:allowincell="f" filled="f" stroked="f">
                <v:textbox>
                  <w:txbxContent>
                    <w:p w14:paraId="2293D253" w14:textId="77777777" w:rsidR="00B80E6F" w:rsidRPr="00F76D97" w:rsidRDefault="00B80E6F" w:rsidP="00B80E6F">
                      <w:pPr>
                        <w:rPr>
                          <w:rFonts w:ascii="Calibri" w:hAnsi="Calibri"/>
                          <w:b/>
                          <w:color w:val="124FD8"/>
                          <w:sz w:val="20"/>
                          <w14:shadow w14:blurRad="50800" w14:dist="38100" w14:dir="2700000" w14:sx="100000" w14:sy="100000" w14:kx="0" w14:ky="0" w14:algn="tl">
                            <w14:srgbClr w14:val="000000">
                              <w14:alpha w14:val="60000"/>
                            </w14:srgbClr>
                          </w14:shadow>
                        </w:rPr>
                      </w:pPr>
                      <w:r w:rsidRPr="00F76D97">
                        <w:rPr>
                          <w:rFonts w:ascii="Calibri" w:hAnsi="Calibri"/>
                          <w:b/>
                          <w:color w:val="124FD8"/>
                          <w:sz w:val="40"/>
                          <w14:shadow w14:blurRad="50800" w14:dist="38100" w14:dir="2700000" w14:sx="100000" w14:sy="100000" w14:kx="0" w14:ky="0" w14:algn="tl">
                            <w14:srgbClr w14:val="000000">
                              <w14:alpha w14:val="60000"/>
                            </w14:srgbClr>
                          </w14:shadow>
                        </w:rPr>
                        <w:t xml:space="preserve">FERROVIE DELLA CALABRIA </w:t>
                      </w:r>
                      <w:r w:rsidRPr="00F76D97">
                        <w:rPr>
                          <w:rFonts w:ascii="Calibri" w:hAnsi="Calibri"/>
                          <w:b/>
                          <w:color w:val="124FD8"/>
                          <w:spacing w:val="-20"/>
                          <w:sz w:val="40"/>
                          <w14:shadow w14:blurRad="50800" w14:dist="38100" w14:dir="2700000" w14:sx="100000" w14:sy="100000" w14:kx="0" w14:ky="0" w14:algn="tl">
                            <w14:srgbClr w14:val="000000">
                              <w14:alpha w14:val="60000"/>
                            </w14:srgbClr>
                          </w14:shadow>
                        </w:rPr>
                        <w:t>S.r.l.</w:t>
                      </w:r>
                    </w:p>
                    <w:p w14:paraId="1BF88E73" w14:textId="77777777" w:rsidR="00B80E6F" w:rsidRPr="0051023B" w:rsidRDefault="00B80E6F" w:rsidP="00B80E6F">
                      <w:pPr>
                        <w:rPr>
                          <w:rFonts w:ascii="Bodoni MT Black" w:hAnsi="Bodoni MT Black"/>
                          <w:color w:val="124FD8"/>
                          <w:spacing w:val="8"/>
                          <w:sz w:val="18"/>
                        </w:rPr>
                      </w:pPr>
                      <w:r w:rsidRPr="00410514">
                        <w:rPr>
                          <w:rFonts w:ascii="Bodoni MT Black" w:hAnsi="Bodoni MT Black"/>
                          <w:color w:val="124FD8"/>
                          <w:spacing w:val="8"/>
                          <w:sz w:val="18"/>
                        </w:rPr>
                        <w:t>Società d</w:t>
                      </w:r>
                      <w:r>
                        <w:rPr>
                          <w:rFonts w:ascii="Bodoni MT Black" w:hAnsi="Bodoni MT Black"/>
                          <w:color w:val="124FD8"/>
                          <w:spacing w:val="8"/>
                          <w:sz w:val="18"/>
                        </w:rPr>
                        <w:t>i servizi di trasporto pubblico</w:t>
                      </w:r>
                    </w:p>
                  </w:txbxContent>
                </v:textbox>
              </v:shape>
            </w:pict>
          </mc:Fallback>
        </mc:AlternateContent>
      </w:r>
      <w:r>
        <w:rPr>
          <w:noProof/>
          <w:sz w:val="20"/>
          <w:lang w:val="it-IT" w:eastAsia="it-IT"/>
        </w:rPr>
        <w:drawing>
          <wp:anchor distT="0" distB="0" distL="114300" distR="114300" simplePos="0" relativeHeight="251660288" behindDoc="0" locked="0" layoutInCell="1" allowOverlap="1" wp14:anchorId="5E1211C2" wp14:editId="76402813">
            <wp:simplePos x="0" y="0"/>
            <wp:positionH relativeFrom="column">
              <wp:posOffset>-73660</wp:posOffset>
            </wp:positionH>
            <wp:positionV relativeFrom="paragraph">
              <wp:posOffset>61595</wp:posOffset>
            </wp:positionV>
            <wp:extent cx="421005" cy="931545"/>
            <wp:effectExtent l="0" t="0" r="0" b="1905"/>
            <wp:wrapNone/>
            <wp:docPr id="3" name="Immagine 11" descr="Logo FdC Nuov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Logo FdC Nuov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005" cy="931545"/>
                    </a:xfrm>
                    <a:prstGeom prst="rect">
                      <a:avLst/>
                    </a:prstGeom>
                    <a:noFill/>
                  </pic:spPr>
                </pic:pic>
              </a:graphicData>
            </a:graphic>
            <wp14:sizeRelH relativeFrom="page">
              <wp14:pctWidth>0</wp14:pctWidth>
            </wp14:sizeRelH>
            <wp14:sizeRelV relativeFrom="page">
              <wp14:pctHeight>0</wp14:pctHeight>
            </wp14:sizeRelV>
          </wp:anchor>
        </w:drawing>
      </w:r>
    </w:p>
    <w:p w14:paraId="3487160F" w14:textId="77777777" w:rsidR="00B80E6F" w:rsidRDefault="00B80E6F" w:rsidP="00B80E6F">
      <w:pPr>
        <w:jc w:val="center"/>
        <w:rPr>
          <w:b/>
          <w:bCs/>
          <w:u w:val="single"/>
        </w:rPr>
      </w:pPr>
    </w:p>
    <w:p w14:paraId="0E8FFAF7" w14:textId="77777777" w:rsidR="00B80E6F" w:rsidRDefault="00B80E6F" w:rsidP="00B80E6F">
      <w:pPr>
        <w:jc w:val="center"/>
        <w:rPr>
          <w:b/>
          <w:bCs/>
          <w:u w:val="single"/>
        </w:rPr>
      </w:pPr>
    </w:p>
    <w:p w14:paraId="2066CB59" w14:textId="77777777" w:rsidR="00B80E6F" w:rsidRDefault="00B80E6F" w:rsidP="00B80E6F">
      <w:pPr>
        <w:jc w:val="center"/>
        <w:rPr>
          <w:b/>
          <w:bCs/>
          <w:u w:val="single"/>
        </w:rPr>
      </w:pPr>
    </w:p>
    <w:p w14:paraId="7C99447F" w14:textId="14FF8A71" w:rsidR="00B80E6F" w:rsidRPr="001F69E0" w:rsidRDefault="00B80E6F" w:rsidP="001F69E0">
      <w:pPr>
        <w:jc w:val="center"/>
        <w:rPr>
          <w:b/>
          <w:bCs/>
          <w:u w:val="single"/>
        </w:rPr>
      </w:pPr>
      <w:r>
        <w:rPr>
          <w:b/>
          <w:bCs/>
          <w:u w:val="single"/>
        </w:rPr>
        <w:t>COMUNICATO STAMPA</w:t>
      </w:r>
    </w:p>
    <w:p w14:paraId="412E1370" w14:textId="13E98FF6" w:rsidR="001000E1" w:rsidRDefault="00E040F0" w:rsidP="001F69E0">
      <w:pPr>
        <w:shd w:val="clear" w:color="auto" w:fill="FFFFFF"/>
        <w:spacing w:after="100" w:afterAutospacing="1" w:line="240" w:lineRule="auto"/>
        <w:outlineLvl w:val="0"/>
        <w:rPr>
          <w:rFonts w:eastAsia="Times New Roman" w:cs="Segoe UI"/>
          <w:b/>
          <w:color w:val="212529"/>
          <w:kern w:val="36"/>
          <w:lang w:eastAsia="it-IT"/>
        </w:rPr>
      </w:pPr>
      <w:r w:rsidRPr="001F69E0">
        <w:rPr>
          <w:rFonts w:eastAsia="Times New Roman" w:cs="Segoe UI"/>
          <w:b/>
          <w:color w:val="212529"/>
          <w:kern w:val="36"/>
          <w:lang w:eastAsia="it-IT"/>
        </w:rPr>
        <w:t>FERROVIE DELLA CALABRIA</w:t>
      </w:r>
      <w:r>
        <w:rPr>
          <w:rFonts w:eastAsia="Times New Roman" w:cs="Segoe UI"/>
          <w:b/>
          <w:color w:val="212529"/>
          <w:kern w:val="36"/>
          <w:lang w:eastAsia="it-IT"/>
        </w:rPr>
        <w:t xml:space="preserve"> E FORMAZIONE PROFESSIONALE:</w:t>
      </w:r>
      <w:r w:rsidRPr="001F69E0">
        <w:rPr>
          <w:rFonts w:eastAsia="Times New Roman" w:cs="Segoe UI"/>
          <w:b/>
          <w:color w:val="212529"/>
          <w:kern w:val="36"/>
          <w:lang w:eastAsia="it-IT"/>
        </w:rPr>
        <w:t xml:space="preserve"> </w:t>
      </w:r>
      <w:r w:rsidR="001000E1">
        <w:rPr>
          <w:rFonts w:eastAsia="Times New Roman" w:cs="Segoe UI"/>
          <w:b/>
          <w:color w:val="212529"/>
          <w:kern w:val="36"/>
          <w:lang w:eastAsia="it-IT"/>
        </w:rPr>
        <w:t xml:space="preserve">PUBBLICATO IL BANDO DI AMMISSIONE </w:t>
      </w:r>
      <w:r w:rsidRPr="001F69E0">
        <w:rPr>
          <w:rFonts w:eastAsia="Times New Roman" w:cs="Segoe UI"/>
          <w:b/>
          <w:color w:val="212529"/>
          <w:kern w:val="36"/>
          <w:lang w:eastAsia="it-IT"/>
        </w:rPr>
        <w:t xml:space="preserve">AL MASTER </w:t>
      </w:r>
      <w:r w:rsidR="001000E1">
        <w:rPr>
          <w:rFonts w:eastAsia="Times New Roman" w:cs="Segoe UI"/>
          <w:b/>
          <w:color w:val="212529"/>
          <w:kern w:val="36"/>
          <w:lang w:eastAsia="it-IT"/>
        </w:rPr>
        <w:t xml:space="preserve">IN INGEGNERIA DELLA MOBILITA’ SOSTENIBILE E DELLE SUE INFRASTRUTTURE </w:t>
      </w:r>
      <w:r w:rsidR="002A2421">
        <w:rPr>
          <w:rFonts w:eastAsia="Times New Roman" w:cs="Segoe UI"/>
          <w:b/>
          <w:color w:val="212529"/>
          <w:kern w:val="36"/>
          <w:lang w:eastAsia="it-IT"/>
        </w:rPr>
        <w:t xml:space="preserve">- </w:t>
      </w:r>
      <w:r w:rsidR="001000E1">
        <w:rPr>
          <w:rFonts w:eastAsia="Times New Roman" w:cs="Segoe UI"/>
          <w:b/>
          <w:color w:val="212529"/>
          <w:kern w:val="36"/>
          <w:lang w:eastAsia="it-IT"/>
        </w:rPr>
        <w:t xml:space="preserve">MIMI CALABRIA </w:t>
      </w:r>
    </w:p>
    <w:p w14:paraId="4A262BE7" w14:textId="0AA40399" w:rsidR="00F01E94" w:rsidRDefault="008316D2" w:rsidP="00F01E94">
      <w:pPr>
        <w:jc w:val="both"/>
      </w:pPr>
      <w:r>
        <w:t>Partirà a breve</w:t>
      </w:r>
      <w:r w:rsidR="00E12AB1">
        <w:t xml:space="preserve"> il </w:t>
      </w:r>
      <w:r w:rsidR="0052233B">
        <w:t>primo</w:t>
      </w:r>
      <w:r w:rsidR="00F01E94">
        <w:t xml:space="preserve"> Master di II livello nell’ambito dell’ingegneria dei trasporti, finalizzato all’alta formazione di professionalità qualificate in ambito trasportistico gestionale istituito grazie ad un protocollo d’intesa siglato tra la Società Ferrovie della Calabria S.r.l e l’Università della Calabria.</w:t>
      </w:r>
    </w:p>
    <w:p w14:paraId="356F2944" w14:textId="07A144F5" w:rsidR="00F01E94" w:rsidRDefault="00F01E94" w:rsidP="00F01E94">
      <w:pPr>
        <w:jc w:val="both"/>
      </w:pPr>
      <w:r>
        <w:t>Il Master</w:t>
      </w:r>
      <w:r w:rsidR="0052233B">
        <w:t>, come noto,</w:t>
      </w:r>
      <w:r>
        <w:t xml:space="preserve"> nasce grazie alla sinergia tra i</w:t>
      </w:r>
      <w:r w:rsidR="00DE459C">
        <w:t>l Dipartimento</w:t>
      </w:r>
      <w:r>
        <w:t xml:space="preserve"> di Ingegneria Meccanica, Energetica e Gestionale (DIMEG) dell’</w:t>
      </w:r>
      <w:proofErr w:type="spellStart"/>
      <w:r>
        <w:t>Unical</w:t>
      </w:r>
      <w:proofErr w:type="spellEnd"/>
      <w:r w:rsidR="00DE459C">
        <w:t xml:space="preserve"> e la società Ferrovie della Calabria</w:t>
      </w:r>
      <w:r>
        <w:t>.</w:t>
      </w:r>
    </w:p>
    <w:p w14:paraId="1D70C374" w14:textId="76B9C750" w:rsidR="00D83594" w:rsidRPr="00D83594" w:rsidRDefault="00F01E94" w:rsidP="006F3EE4">
      <w:pPr>
        <w:spacing w:line="240" w:lineRule="auto"/>
        <w:rPr>
          <w:rFonts w:ascii="Times New Roman" w:eastAsia="Times New Roman" w:hAnsi="Times New Roman" w:cs="Times New Roman"/>
          <w:b/>
          <w:bCs/>
          <w:sz w:val="24"/>
          <w:szCs w:val="24"/>
          <w:lang w:eastAsia="it-IT"/>
        </w:rPr>
      </w:pPr>
      <w:r w:rsidRPr="006F3EE4">
        <w:rPr>
          <w:b/>
          <w:bCs/>
        </w:rPr>
        <w:t xml:space="preserve">L’istituzione del Master, </w:t>
      </w:r>
      <w:r w:rsidR="00DE459C" w:rsidRPr="006F3EE4">
        <w:rPr>
          <w:b/>
          <w:bCs/>
        </w:rPr>
        <w:t>diretto dalla prof</w:t>
      </w:r>
      <w:r w:rsidR="005B5B7E" w:rsidRPr="006F3EE4">
        <w:rPr>
          <w:b/>
          <w:bCs/>
        </w:rPr>
        <w:t>.ssa</w:t>
      </w:r>
      <w:r w:rsidR="00DE459C" w:rsidRPr="006F3EE4">
        <w:rPr>
          <w:b/>
          <w:bCs/>
        </w:rPr>
        <w:t xml:space="preserve"> Anna </w:t>
      </w:r>
      <w:proofErr w:type="spellStart"/>
      <w:r w:rsidR="00DE459C" w:rsidRPr="006F3EE4">
        <w:rPr>
          <w:b/>
          <w:bCs/>
        </w:rPr>
        <w:t>Pinnarelli</w:t>
      </w:r>
      <w:proofErr w:type="spellEnd"/>
      <w:r w:rsidR="00DE459C" w:rsidRPr="006F3EE4">
        <w:rPr>
          <w:b/>
          <w:bCs/>
        </w:rPr>
        <w:t xml:space="preserve">, </w:t>
      </w:r>
      <w:r w:rsidRPr="006F3EE4">
        <w:rPr>
          <w:b/>
          <w:bCs/>
        </w:rPr>
        <w:t xml:space="preserve">su proposta ed impulso di </w:t>
      </w:r>
      <w:proofErr w:type="spellStart"/>
      <w:r w:rsidRPr="006F3EE4">
        <w:rPr>
          <w:b/>
          <w:bCs/>
        </w:rPr>
        <w:t>FdC</w:t>
      </w:r>
      <w:proofErr w:type="spellEnd"/>
      <w:r w:rsidRPr="006F3EE4">
        <w:rPr>
          <w:b/>
          <w:bCs/>
        </w:rPr>
        <w:t>, denominato “MI</w:t>
      </w:r>
      <w:r w:rsidR="00DE459C" w:rsidRPr="006F3EE4">
        <w:rPr>
          <w:b/>
          <w:bCs/>
        </w:rPr>
        <w:t>MI</w:t>
      </w:r>
      <w:r w:rsidR="007E55CA" w:rsidRPr="006F3EE4">
        <w:rPr>
          <w:b/>
          <w:bCs/>
        </w:rPr>
        <w:t xml:space="preserve"> Calabria”</w:t>
      </w:r>
      <w:r w:rsidR="0052233B" w:rsidRPr="006F3EE4">
        <w:rPr>
          <w:b/>
          <w:bCs/>
        </w:rPr>
        <w:t>,</w:t>
      </w:r>
      <w:r w:rsidR="007E55CA" w:rsidRPr="006F3EE4">
        <w:rPr>
          <w:b/>
          <w:bCs/>
        </w:rPr>
        <w:t xml:space="preserve"> </w:t>
      </w:r>
      <w:r w:rsidRPr="006F3EE4">
        <w:rPr>
          <w:b/>
          <w:bCs/>
        </w:rPr>
        <w:t>avrà una</w:t>
      </w:r>
      <w:r w:rsidR="007E55CA" w:rsidRPr="006F3EE4">
        <w:rPr>
          <w:b/>
          <w:bCs/>
        </w:rPr>
        <w:t xml:space="preserve"> durata complessiva di 12 mesi e prevede un periodo di</w:t>
      </w:r>
      <w:r w:rsidRPr="006F3EE4">
        <w:rPr>
          <w:b/>
          <w:bCs/>
        </w:rPr>
        <w:t xml:space="preserve"> stage presso </w:t>
      </w:r>
      <w:proofErr w:type="spellStart"/>
      <w:r w:rsidRPr="006F3EE4">
        <w:rPr>
          <w:b/>
          <w:bCs/>
        </w:rPr>
        <w:t>FdC</w:t>
      </w:r>
      <w:proofErr w:type="spellEnd"/>
      <w:r w:rsidRPr="006F3EE4">
        <w:rPr>
          <w:b/>
          <w:bCs/>
        </w:rPr>
        <w:t xml:space="preserve"> e ulteriori </w:t>
      </w:r>
      <w:r w:rsidR="0052233B" w:rsidRPr="006F3EE4">
        <w:rPr>
          <w:b/>
          <w:bCs/>
        </w:rPr>
        <w:t>aziende operanti sul territorio nel settore sviluppo</w:t>
      </w:r>
      <w:r w:rsidR="005A7A12">
        <w:rPr>
          <w:b/>
          <w:bCs/>
        </w:rPr>
        <w:t>,</w:t>
      </w:r>
      <w:r w:rsidR="00D83594" w:rsidRPr="006F3EE4">
        <w:rPr>
          <w:rFonts w:ascii="Calibri" w:eastAsia="Times New Roman" w:hAnsi="Calibri" w:cs="Calibri"/>
          <w:b/>
          <w:bCs/>
          <w:color w:val="222222"/>
          <w:shd w:val="clear" w:color="auto" w:fill="FFFFFF"/>
          <w:lang w:eastAsia="it-IT"/>
        </w:rPr>
        <w:t xml:space="preserve"> </w:t>
      </w:r>
      <w:r w:rsidR="00AA039A" w:rsidRPr="006F3EE4">
        <w:rPr>
          <w:rFonts w:ascii="Calibri" w:eastAsia="Times New Roman" w:hAnsi="Calibri" w:cs="Calibri"/>
          <w:b/>
          <w:bCs/>
          <w:color w:val="222222"/>
          <w:shd w:val="clear" w:color="auto" w:fill="FFFFFF"/>
          <w:lang w:eastAsia="it-IT"/>
        </w:rPr>
        <w:t>alcune delle quali</w:t>
      </w:r>
      <w:r w:rsidR="00D83594" w:rsidRPr="006F3EE4">
        <w:rPr>
          <w:rFonts w:ascii="Calibri" w:eastAsia="Times New Roman" w:hAnsi="Calibri" w:cs="Calibri"/>
          <w:b/>
          <w:bCs/>
          <w:color w:val="222222"/>
          <w:shd w:val="clear" w:color="auto" w:fill="FFFFFF"/>
          <w:lang w:eastAsia="it-IT"/>
        </w:rPr>
        <w:t xml:space="preserve"> verranno coinvolte</w:t>
      </w:r>
      <w:r w:rsidR="00AA039A" w:rsidRPr="006F3EE4">
        <w:rPr>
          <w:rFonts w:ascii="Calibri" w:eastAsia="Times New Roman" w:hAnsi="Calibri" w:cs="Calibri"/>
          <w:b/>
          <w:bCs/>
          <w:color w:val="222222"/>
          <w:shd w:val="clear" w:color="auto" w:fill="FFFFFF"/>
          <w:lang w:eastAsia="it-IT"/>
        </w:rPr>
        <w:t xml:space="preserve"> anche</w:t>
      </w:r>
      <w:r w:rsidR="00D83594" w:rsidRPr="006F3EE4">
        <w:rPr>
          <w:rFonts w:ascii="Calibri" w:eastAsia="Times New Roman" w:hAnsi="Calibri" w:cs="Calibri"/>
          <w:b/>
          <w:bCs/>
          <w:color w:val="222222"/>
          <w:shd w:val="clear" w:color="auto" w:fill="FFFFFF"/>
          <w:lang w:eastAsia="it-IT"/>
        </w:rPr>
        <w:t xml:space="preserve"> in attività seminariali:</w:t>
      </w:r>
      <w:r w:rsidR="006F3EE4" w:rsidRPr="006F3EE4">
        <w:rPr>
          <w:rFonts w:ascii="Times New Roman" w:eastAsia="Times New Roman" w:hAnsi="Times New Roman" w:cs="Times New Roman"/>
          <w:b/>
          <w:bCs/>
          <w:sz w:val="24"/>
          <w:szCs w:val="24"/>
          <w:lang w:eastAsia="it-IT"/>
        </w:rPr>
        <w:t xml:space="preserve"> </w:t>
      </w:r>
      <w:proofErr w:type="spellStart"/>
      <w:r w:rsidR="00D83594" w:rsidRPr="00D83594">
        <w:rPr>
          <w:rFonts w:ascii="Calibri" w:eastAsia="Times New Roman" w:hAnsi="Calibri" w:cs="Calibri"/>
          <w:b/>
          <w:bCs/>
          <w:color w:val="222222"/>
          <w:lang w:eastAsia="it-IT"/>
        </w:rPr>
        <w:t>TechFem</w:t>
      </w:r>
      <w:proofErr w:type="spellEnd"/>
      <w:r w:rsidR="00D83594" w:rsidRPr="00D83594">
        <w:rPr>
          <w:rFonts w:ascii="Calibri" w:eastAsia="Times New Roman" w:hAnsi="Calibri" w:cs="Calibri"/>
          <w:b/>
          <w:bCs/>
          <w:color w:val="222222"/>
          <w:lang w:eastAsia="it-IT"/>
        </w:rPr>
        <w:t xml:space="preserve">-Human &amp; </w:t>
      </w:r>
      <w:proofErr w:type="spellStart"/>
      <w:r w:rsidR="00D83594" w:rsidRPr="00D83594">
        <w:rPr>
          <w:rFonts w:ascii="Calibri" w:eastAsia="Times New Roman" w:hAnsi="Calibri" w:cs="Calibri"/>
          <w:b/>
          <w:bCs/>
          <w:color w:val="222222"/>
          <w:lang w:eastAsia="it-IT"/>
        </w:rPr>
        <w:t>Sustainable</w:t>
      </w:r>
      <w:proofErr w:type="spellEnd"/>
      <w:r w:rsidR="00D83594" w:rsidRPr="00D83594">
        <w:rPr>
          <w:rFonts w:ascii="Calibri" w:eastAsia="Times New Roman" w:hAnsi="Calibri" w:cs="Calibri"/>
          <w:b/>
          <w:bCs/>
          <w:color w:val="222222"/>
          <w:lang w:eastAsia="it-IT"/>
        </w:rPr>
        <w:t xml:space="preserve"> Engineering S.p.a.  – soluzioni innovative di impianti di produzione, trasporto e stoccaggio</w:t>
      </w:r>
      <w:r w:rsidR="006F3EE4" w:rsidRPr="006F3EE4">
        <w:rPr>
          <w:rFonts w:ascii="Calibri" w:eastAsia="Times New Roman" w:hAnsi="Calibri" w:cs="Calibri"/>
          <w:b/>
          <w:bCs/>
          <w:color w:val="222222"/>
          <w:lang w:eastAsia="it-IT"/>
        </w:rPr>
        <w:t>;</w:t>
      </w:r>
      <w:r w:rsidR="00D83594" w:rsidRPr="00D83594">
        <w:rPr>
          <w:rFonts w:ascii="Calibri" w:eastAsia="Times New Roman" w:hAnsi="Calibri" w:cs="Calibri"/>
          <w:b/>
          <w:bCs/>
          <w:color w:val="222222"/>
          <w:lang w:eastAsia="it-IT"/>
        </w:rPr>
        <w:t xml:space="preserve"> H2, </w:t>
      </w:r>
      <w:proofErr w:type="spellStart"/>
      <w:r w:rsidR="00D83594" w:rsidRPr="00D83594">
        <w:rPr>
          <w:rFonts w:ascii="Calibri" w:eastAsia="Times New Roman" w:hAnsi="Calibri" w:cs="Calibri"/>
          <w:b/>
          <w:bCs/>
          <w:color w:val="222222"/>
          <w:lang w:eastAsia="it-IT"/>
        </w:rPr>
        <w:t>Ram</w:t>
      </w:r>
      <w:proofErr w:type="spellEnd"/>
      <w:r w:rsidR="00D83594" w:rsidRPr="00D83594">
        <w:rPr>
          <w:rFonts w:ascii="Calibri" w:eastAsia="Times New Roman" w:hAnsi="Calibri" w:cs="Calibri"/>
          <w:b/>
          <w:bCs/>
          <w:color w:val="222222"/>
          <w:lang w:eastAsia="it-IT"/>
        </w:rPr>
        <w:t xml:space="preserve"> </w:t>
      </w:r>
      <w:proofErr w:type="spellStart"/>
      <w:r w:rsidR="00D83594" w:rsidRPr="00D83594">
        <w:rPr>
          <w:rFonts w:ascii="Calibri" w:eastAsia="Times New Roman" w:hAnsi="Calibri" w:cs="Calibri"/>
          <w:b/>
          <w:bCs/>
          <w:color w:val="222222"/>
          <w:lang w:eastAsia="it-IT"/>
        </w:rPr>
        <w:t>analysis</w:t>
      </w:r>
      <w:proofErr w:type="spellEnd"/>
      <w:r w:rsidR="00D83594" w:rsidRPr="00D83594">
        <w:rPr>
          <w:rFonts w:ascii="Calibri" w:eastAsia="Times New Roman" w:hAnsi="Calibri" w:cs="Calibri"/>
          <w:b/>
          <w:bCs/>
          <w:color w:val="222222"/>
          <w:lang w:eastAsia="it-IT"/>
        </w:rPr>
        <w:t>, sistemi di controllo processo e identificazione dei rischi di processo;</w:t>
      </w:r>
      <w:r w:rsidR="006F3EE4" w:rsidRPr="006F3EE4">
        <w:rPr>
          <w:rFonts w:ascii="Calibri" w:eastAsia="Times New Roman" w:hAnsi="Calibri" w:cs="Calibri"/>
          <w:b/>
          <w:bCs/>
          <w:color w:val="222222"/>
          <w:lang w:eastAsia="it-IT"/>
        </w:rPr>
        <w:t xml:space="preserve"> </w:t>
      </w:r>
      <w:proofErr w:type="spellStart"/>
      <w:r w:rsidR="00D83594" w:rsidRPr="00D83594">
        <w:rPr>
          <w:rFonts w:ascii="Calibri" w:eastAsia="Times New Roman" w:hAnsi="Calibri" w:cs="Calibri"/>
          <w:b/>
          <w:bCs/>
          <w:color w:val="222222"/>
          <w:lang w:eastAsia="it-IT"/>
        </w:rPr>
        <w:t>Somos</w:t>
      </w:r>
      <w:proofErr w:type="spellEnd"/>
      <w:r w:rsidR="00D83594" w:rsidRPr="00D83594">
        <w:rPr>
          <w:rFonts w:ascii="Calibri" w:eastAsia="Times New Roman" w:hAnsi="Calibri" w:cs="Calibri"/>
          <w:b/>
          <w:bCs/>
          <w:color w:val="222222"/>
          <w:lang w:eastAsia="it-IT"/>
        </w:rPr>
        <w:t xml:space="preserve"> S.r.l. Spin-off accademico e start-up innovativa – soluzioni innovative per </w:t>
      </w:r>
      <w:proofErr w:type="gramStart"/>
      <w:r w:rsidR="00D83594" w:rsidRPr="00D83594">
        <w:rPr>
          <w:rFonts w:ascii="Calibri" w:eastAsia="Times New Roman" w:hAnsi="Calibri" w:cs="Calibri"/>
          <w:b/>
          <w:bCs/>
          <w:color w:val="222222"/>
          <w:lang w:eastAsia="it-IT"/>
        </w:rPr>
        <w:t xml:space="preserve">la </w:t>
      </w:r>
      <w:r w:rsidR="006F3EE4" w:rsidRPr="006F3EE4">
        <w:rPr>
          <w:rFonts w:ascii="Calibri" w:eastAsia="Times New Roman" w:hAnsi="Calibri" w:cs="Calibri"/>
          <w:b/>
          <w:bCs/>
          <w:color w:val="222222"/>
          <w:lang w:eastAsia="it-IT"/>
        </w:rPr>
        <w:t xml:space="preserve"> </w:t>
      </w:r>
      <w:r w:rsidR="00D83594" w:rsidRPr="00D83594">
        <w:rPr>
          <w:rFonts w:ascii="Calibri" w:eastAsia="Times New Roman" w:hAnsi="Calibri" w:cs="Calibri"/>
          <w:b/>
          <w:bCs/>
          <w:color w:val="222222"/>
          <w:lang w:eastAsia="it-IT"/>
        </w:rPr>
        <w:t>mobilità</w:t>
      </w:r>
      <w:proofErr w:type="gramEnd"/>
      <w:r w:rsidR="00D83594" w:rsidRPr="00D83594">
        <w:rPr>
          <w:rFonts w:ascii="Calibri" w:eastAsia="Times New Roman" w:hAnsi="Calibri" w:cs="Calibri"/>
          <w:b/>
          <w:bCs/>
          <w:color w:val="222222"/>
          <w:lang w:eastAsia="it-IT"/>
        </w:rPr>
        <w:t xml:space="preserve"> e i trasporti;</w:t>
      </w:r>
      <w:r w:rsidR="006F3EE4" w:rsidRPr="006F3EE4">
        <w:rPr>
          <w:rFonts w:ascii="Times New Roman" w:eastAsia="Times New Roman" w:hAnsi="Times New Roman" w:cs="Times New Roman"/>
          <w:b/>
          <w:bCs/>
          <w:sz w:val="24"/>
          <w:szCs w:val="24"/>
          <w:lang w:eastAsia="it-IT"/>
        </w:rPr>
        <w:t xml:space="preserve"> </w:t>
      </w:r>
      <w:proofErr w:type="spellStart"/>
      <w:r w:rsidR="00D83594" w:rsidRPr="00D83594">
        <w:rPr>
          <w:rFonts w:ascii="Calibri" w:eastAsia="Times New Roman" w:hAnsi="Calibri" w:cs="Calibri"/>
          <w:b/>
          <w:bCs/>
          <w:color w:val="222222"/>
          <w:lang w:eastAsia="it-IT"/>
        </w:rPr>
        <w:t>CretaES</w:t>
      </w:r>
      <w:proofErr w:type="spellEnd"/>
      <w:r w:rsidR="00D83594" w:rsidRPr="00D83594">
        <w:rPr>
          <w:rFonts w:ascii="Calibri" w:eastAsia="Times New Roman" w:hAnsi="Calibri" w:cs="Calibri"/>
          <w:b/>
          <w:bCs/>
          <w:color w:val="222222"/>
          <w:lang w:eastAsia="it-IT"/>
        </w:rPr>
        <w:t xml:space="preserve"> S.r.l. Spin-off accademico – soluzioni nell’ambito della mobilità sostenibile V2G e V2H</w:t>
      </w:r>
      <w:r w:rsidR="006F3EE4" w:rsidRPr="006F3EE4">
        <w:rPr>
          <w:rFonts w:ascii="Calibri" w:eastAsia="Times New Roman" w:hAnsi="Calibri" w:cs="Calibri"/>
          <w:b/>
          <w:bCs/>
          <w:color w:val="222222"/>
          <w:lang w:eastAsia="it-IT"/>
        </w:rPr>
        <w:t>.</w:t>
      </w:r>
    </w:p>
    <w:p w14:paraId="665C133B" w14:textId="5CFB846D" w:rsidR="0052233B" w:rsidRDefault="0052233B" w:rsidP="00F01E94">
      <w:pPr>
        <w:jc w:val="both"/>
      </w:pPr>
      <w:r>
        <w:t xml:space="preserve">Il </w:t>
      </w:r>
      <w:r w:rsidR="005B5B7E">
        <w:t>MIMI</w:t>
      </w:r>
      <w:r>
        <w:t xml:space="preserve"> CALABRIA, come dichiarato dall’AU Aristide Vercillo Martino, attiverà, al termine del percorso formativo, apposite selezioni tra i professionisti partecipanti, per l’inserimento nei propri organici, </w:t>
      </w:r>
      <w:r w:rsidR="00E23004">
        <w:t>nel rispetto delle normative vigenti e sulla base del fabbisogno aziendale.</w:t>
      </w:r>
    </w:p>
    <w:p w14:paraId="72186FFE" w14:textId="6E1621D3" w:rsidR="00B5032D" w:rsidRDefault="0052233B" w:rsidP="00F01E94">
      <w:pPr>
        <w:jc w:val="both"/>
      </w:pPr>
      <w:r>
        <w:t>Per iscriversi basta seguire le indicazioni contenute nel seguente link</w:t>
      </w:r>
      <w:r w:rsidR="00B5032D">
        <w:t xml:space="preserve"> entro il 15/11/2021</w:t>
      </w:r>
    </w:p>
    <w:p w14:paraId="4C0B60DF" w14:textId="4699D639" w:rsidR="0052233B" w:rsidRDefault="005A7A12" w:rsidP="00F01E94">
      <w:pPr>
        <w:jc w:val="both"/>
      </w:pPr>
      <w:hyperlink r:id="rId7" w:history="1">
        <w:r w:rsidR="00B5032D" w:rsidRPr="00463E14">
          <w:rPr>
            <w:rStyle w:val="Collegamentoipertestuale"/>
            <w:rFonts w:ascii="Arial" w:hAnsi="Arial" w:cs="Arial"/>
            <w:shd w:val="clear" w:color="auto" w:fill="FFFFFF"/>
          </w:rPr>
          <w:t>https://unical.portaleamministrazionetrasparente.it/archivio22_bandi-di-concorso_0_7897_874_1.html</w:t>
        </w:r>
      </w:hyperlink>
    </w:p>
    <w:p w14:paraId="6F50F630" w14:textId="77777777" w:rsidR="00B5032D" w:rsidRDefault="00B5032D" w:rsidP="00F01E94">
      <w:pPr>
        <w:jc w:val="both"/>
      </w:pPr>
    </w:p>
    <w:p w14:paraId="2A6EBB50" w14:textId="5C3EAC46" w:rsidR="001F69E0" w:rsidRDefault="00B80E6F" w:rsidP="00F01E94">
      <w:pPr>
        <w:jc w:val="both"/>
      </w:pPr>
      <w:r>
        <w:t xml:space="preserve">Cosenza, </w:t>
      </w:r>
      <w:r w:rsidR="005A119B">
        <w:t>26/10</w:t>
      </w:r>
      <w:r w:rsidR="00B5032D">
        <w:t>/</w:t>
      </w:r>
      <w:r>
        <w:t>2021</w:t>
      </w:r>
    </w:p>
    <w:p w14:paraId="65DCB4CB" w14:textId="718B0956" w:rsidR="00B80E6F" w:rsidRDefault="00B5032D" w:rsidP="00B80E6F">
      <w:pPr>
        <w:jc w:val="right"/>
      </w:pPr>
      <w:r>
        <w:t xml:space="preserve"> </w:t>
      </w:r>
      <w:r w:rsidR="00B80E6F">
        <w:t>L’Ufficio Stampa</w:t>
      </w:r>
    </w:p>
    <w:p w14:paraId="152AFD4B" w14:textId="4B52894B" w:rsidR="00B80E6F" w:rsidRDefault="00B80E6F" w:rsidP="00B80E6F"/>
    <w:p w14:paraId="3869E993" w14:textId="52327262" w:rsidR="00F71035" w:rsidRDefault="00F71035" w:rsidP="00B80E6F"/>
    <w:p w14:paraId="0D254515" w14:textId="77777777" w:rsidR="00F71035" w:rsidRDefault="00F71035" w:rsidP="00B80E6F"/>
    <w:p w14:paraId="6076306A" w14:textId="77777777" w:rsidR="00B80E6F" w:rsidRPr="00410514" w:rsidRDefault="00B80E6F" w:rsidP="00B80E6F">
      <w:pPr>
        <w:jc w:val="center"/>
        <w:rPr>
          <w:rFonts w:ascii="BakerSignet" w:hAnsi="BakerSignet"/>
          <w:i/>
          <w:color w:val="124FD8"/>
          <w:sz w:val="18"/>
        </w:rPr>
      </w:pPr>
      <w:r w:rsidRPr="00410514">
        <w:rPr>
          <w:rFonts w:ascii="BakerSignet" w:hAnsi="BakerSignet"/>
          <w:i/>
          <w:color w:val="124FD8"/>
          <w:sz w:val="18"/>
        </w:rPr>
        <w:t xml:space="preserve">Linee Ferroviarie – Autoservizi – Impianti a fune – Autostazioni/Parcheggi – Treni turistici – Noleggi </w:t>
      </w:r>
    </w:p>
    <w:p w14:paraId="312C3F88" w14:textId="77777777" w:rsidR="00B80E6F" w:rsidRPr="00410514" w:rsidRDefault="00B80E6F" w:rsidP="00B80E6F">
      <w:pPr>
        <w:jc w:val="center"/>
        <w:rPr>
          <w:color w:val="124FD8"/>
          <w:sz w:val="16"/>
        </w:rPr>
      </w:pPr>
      <w:r>
        <w:rPr>
          <w:noProof/>
          <w:color w:val="124FD8"/>
          <w:sz w:val="16"/>
          <w:lang w:eastAsia="it-IT"/>
        </w:rPr>
        <mc:AlternateContent>
          <mc:Choice Requires="wps">
            <w:drawing>
              <wp:anchor distT="0" distB="0" distL="114300" distR="114300" simplePos="0" relativeHeight="251662336" behindDoc="0" locked="0" layoutInCell="1" allowOverlap="1" wp14:anchorId="77934772" wp14:editId="6828D47A">
                <wp:simplePos x="0" y="0"/>
                <wp:positionH relativeFrom="column">
                  <wp:posOffset>114300</wp:posOffset>
                </wp:positionH>
                <wp:positionV relativeFrom="paragraph">
                  <wp:posOffset>67945</wp:posOffset>
                </wp:positionV>
                <wp:extent cx="6074410" cy="0"/>
                <wp:effectExtent l="9525" t="10795" r="1206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4410" cy="0"/>
                        </a:xfrm>
                        <a:prstGeom prst="straightConnector1">
                          <a:avLst/>
                        </a:prstGeom>
                        <a:noFill/>
                        <a:ln w="9525">
                          <a:solidFill>
                            <a:srgbClr val="124F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7C57A" id="_x0000_t32" coordsize="21600,21600" o:spt="32" o:oned="t" path="m,l21600,21600e" filled="f">
                <v:path arrowok="t" fillok="f" o:connecttype="none"/>
                <o:lock v:ext="edit" shapetype="t"/>
              </v:shapetype>
              <v:shape id="AutoShape 4" o:spid="_x0000_s1026" type="#_x0000_t32" style="position:absolute;margin-left:9pt;margin-top:5.35pt;width:478.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" strokecolor="#124fd8"/>
            </w:pict>
          </mc:Fallback>
        </mc:AlternateContent>
      </w:r>
    </w:p>
    <w:p w14:paraId="098E02E6" w14:textId="77777777" w:rsidR="00B80E6F" w:rsidRPr="00410514" w:rsidRDefault="00B80E6F" w:rsidP="00B80E6F">
      <w:pPr>
        <w:pStyle w:val="Corpodeltesto2"/>
        <w:spacing w:before="40"/>
        <w:jc w:val="center"/>
        <w:rPr>
          <w:color w:val="124FD8"/>
          <w:sz w:val="13"/>
        </w:rPr>
      </w:pPr>
      <w:r w:rsidRPr="00410514">
        <w:rPr>
          <w:color w:val="124FD8"/>
          <w:sz w:val="13"/>
        </w:rPr>
        <w:t xml:space="preserve">Sede Legale: 88100 - Catanzaro - Via Milano, 28   </w:t>
      </w:r>
      <w:r w:rsidRPr="00410514">
        <w:rPr>
          <w:color w:val="124FD8"/>
          <w:sz w:val="13"/>
        </w:rPr>
        <w:sym w:font="Wingdings" w:char="F028"/>
      </w:r>
      <w:r w:rsidRPr="00410514">
        <w:rPr>
          <w:color w:val="124FD8"/>
          <w:sz w:val="13"/>
        </w:rPr>
        <w:t xml:space="preserve"> 0961-896215   </w:t>
      </w:r>
      <w:r w:rsidRPr="00410514">
        <w:rPr>
          <w:color w:val="124FD8"/>
          <w:sz w:val="13"/>
        </w:rPr>
        <w:sym w:font="Webdings" w:char="F0CA"/>
      </w:r>
      <w:r w:rsidRPr="00410514">
        <w:rPr>
          <w:color w:val="124FD8"/>
          <w:sz w:val="13"/>
        </w:rPr>
        <w:t xml:space="preserve"> 0961-896207     </w:t>
      </w:r>
      <w:r w:rsidRPr="00410514">
        <w:rPr>
          <w:color w:val="124FD8"/>
          <w:sz w:val="13"/>
        </w:rPr>
        <w:sym w:font="Wingdings" w:char="F03A"/>
      </w:r>
      <w:r w:rsidRPr="00410514">
        <w:rPr>
          <w:color w:val="124FD8"/>
          <w:sz w:val="13"/>
        </w:rPr>
        <w:t xml:space="preserve"> </w:t>
      </w:r>
      <w:hyperlink r:id="rId8" w:history="1">
        <w:r w:rsidRPr="00410514">
          <w:rPr>
            <w:rStyle w:val="Collegamentoipertestuale"/>
            <w:color w:val="124FD8"/>
            <w:sz w:val="13"/>
          </w:rPr>
          <w:t>www.ferroviedellacalabria.it</w:t>
        </w:r>
      </w:hyperlink>
      <w:r>
        <w:rPr>
          <w:color w:val="124FD8"/>
          <w:sz w:val="13"/>
        </w:rPr>
        <w:t xml:space="preserve">     </w:t>
      </w:r>
      <w:r w:rsidRPr="00410514">
        <w:rPr>
          <w:color w:val="124FD8"/>
          <w:sz w:val="13"/>
        </w:rPr>
        <w:t xml:space="preserve"> </w:t>
      </w:r>
      <w:proofErr w:type="spellStart"/>
      <w:r>
        <w:rPr>
          <w:color w:val="124FD8"/>
          <w:sz w:val="13"/>
        </w:rPr>
        <w:t>p.IVA</w:t>
      </w:r>
      <w:proofErr w:type="spellEnd"/>
      <w:r>
        <w:rPr>
          <w:color w:val="124FD8"/>
          <w:sz w:val="13"/>
        </w:rPr>
        <w:t>/CF</w:t>
      </w:r>
      <w:r w:rsidRPr="00410514">
        <w:rPr>
          <w:color w:val="124FD8"/>
          <w:sz w:val="13"/>
        </w:rPr>
        <w:t>: 02355890795</w:t>
      </w:r>
    </w:p>
    <w:p w14:paraId="2811F7C4" w14:textId="77777777" w:rsidR="00B80E6F" w:rsidRDefault="00B80E6F" w:rsidP="00B80E6F">
      <w:pPr>
        <w:pStyle w:val="Corpodeltesto2"/>
        <w:spacing w:before="40"/>
        <w:jc w:val="center"/>
        <w:rPr>
          <w:rStyle w:val="Collegamentoipertestuale"/>
          <w:color w:val="124FD8"/>
          <w:sz w:val="13"/>
          <w:u w:val="none"/>
        </w:rPr>
      </w:pPr>
      <w:r w:rsidRPr="00410514">
        <w:rPr>
          <w:color w:val="124FD8"/>
          <w:sz w:val="13"/>
        </w:rPr>
        <w:t xml:space="preserve">Informazioni generali: </w:t>
      </w:r>
      <w:hyperlink r:id="rId9" w:history="1">
        <w:r w:rsidRPr="00C5219F">
          <w:rPr>
            <w:rStyle w:val="Collegamentoipertestuale"/>
            <w:color w:val="124FD8"/>
            <w:sz w:val="13"/>
            <w:u w:val="none"/>
          </w:rPr>
          <w:t>mail@ferroviedellacalabria.com</w:t>
        </w:r>
      </w:hyperlink>
      <w:r w:rsidRPr="00410514">
        <w:rPr>
          <w:color w:val="124FD8"/>
          <w:sz w:val="13"/>
        </w:rPr>
        <w:t xml:space="preserve">  Servizio clienti: </w:t>
      </w:r>
      <w:r w:rsidRPr="00C5219F">
        <w:rPr>
          <w:color w:val="124FD8"/>
          <w:sz w:val="13"/>
        </w:rPr>
        <w:t>servizio</w:t>
      </w:r>
      <w:r>
        <w:rPr>
          <w:color w:val="124FD8"/>
          <w:sz w:val="13"/>
        </w:rPr>
        <w:t>_</w:t>
      </w:r>
      <w:hyperlink r:id="rId10" w:history="1">
        <w:r w:rsidRPr="00C5219F">
          <w:rPr>
            <w:rStyle w:val="Collegamentoipertestuale"/>
            <w:color w:val="124FD8"/>
            <w:sz w:val="13"/>
            <w:u w:val="none"/>
          </w:rPr>
          <w:t>clienti@ferroviedellacalabria.com</w:t>
        </w:r>
      </w:hyperlink>
    </w:p>
    <w:p w14:paraId="35C8A552" w14:textId="6D7B014B" w:rsidR="001F69E0" w:rsidRPr="00410514" w:rsidRDefault="001F69E0" w:rsidP="00B80E6F">
      <w:pPr>
        <w:pStyle w:val="Corpodeltesto2"/>
        <w:spacing w:before="40"/>
        <w:jc w:val="center"/>
        <w:rPr>
          <w:color w:val="124FD8"/>
          <w:sz w:val="14"/>
        </w:rPr>
      </w:pPr>
      <w:r>
        <w:rPr>
          <w:rStyle w:val="Collegamentoipertestuale"/>
          <w:color w:val="124FD8"/>
          <w:sz w:val="13"/>
          <w:u w:val="none"/>
        </w:rPr>
        <w:t>ufficiostampa@ferroviedellacalabria.com</w:t>
      </w:r>
    </w:p>
    <w:p w14:paraId="545AD53F" w14:textId="5AF6CD93" w:rsidR="00B80E6F" w:rsidRDefault="00B80E6F" w:rsidP="00B80E6F">
      <w:pPr>
        <w:pStyle w:val="Corpodeltesto2"/>
        <w:spacing w:before="40"/>
        <w:jc w:val="center"/>
        <w:rPr>
          <w:b/>
          <w:color w:val="124FD8"/>
          <w:sz w:val="14"/>
          <w:u w:val="single"/>
        </w:rPr>
      </w:pPr>
      <w:r w:rsidRPr="00410514">
        <w:rPr>
          <w:b/>
          <w:color w:val="124FD8"/>
          <w:sz w:val="14"/>
          <w:u w:val="single"/>
        </w:rPr>
        <w:t xml:space="preserve">PEC: </w:t>
      </w:r>
      <w:hyperlink r:id="rId11" w:history="1">
        <w:r w:rsidR="00F71035" w:rsidRPr="00217313">
          <w:rPr>
            <w:rStyle w:val="Collegamentoipertestuale"/>
            <w:b/>
            <w:sz w:val="14"/>
          </w:rPr>
          <w:t>segreteria@pec.ferroviedellacalabria.com</w:t>
        </w:r>
      </w:hyperlink>
    </w:p>
    <w:sectPr w:rsidR="00B80E6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32B5" w14:textId="77777777" w:rsidR="00BB3C84" w:rsidRDefault="00BB3C84" w:rsidP="00B80E6F">
      <w:pPr>
        <w:spacing w:after="0" w:line="240" w:lineRule="auto"/>
      </w:pPr>
      <w:r>
        <w:separator/>
      </w:r>
    </w:p>
  </w:endnote>
  <w:endnote w:type="continuationSeparator" w:id="0">
    <w:p w14:paraId="50796266" w14:textId="77777777" w:rsidR="00BB3C84" w:rsidRDefault="00BB3C84" w:rsidP="00B8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altName w:val="Athelas Bold Italic"/>
    <w:panose1 w:val="02070A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kerSignet">
    <w:altName w:val="Cambria"/>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D70C" w14:textId="77777777" w:rsidR="00BB3C84" w:rsidRDefault="00BB3C84" w:rsidP="00B80E6F">
      <w:pPr>
        <w:spacing w:after="0" w:line="240" w:lineRule="auto"/>
      </w:pPr>
      <w:r>
        <w:separator/>
      </w:r>
    </w:p>
  </w:footnote>
  <w:footnote w:type="continuationSeparator" w:id="0">
    <w:p w14:paraId="5FD2D798" w14:textId="77777777" w:rsidR="00BB3C84" w:rsidRDefault="00BB3C84" w:rsidP="00B80E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6F"/>
    <w:rsid w:val="00073FBC"/>
    <w:rsid w:val="001000E1"/>
    <w:rsid w:val="00130AE4"/>
    <w:rsid w:val="0019075C"/>
    <w:rsid w:val="001F69E0"/>
    <w:rsid w:val="002501EC"/>
    <w:rsid w:val="002A2421"/>
    <w:rsid w:val="00312BC9"/>
    <w:rsid w:val="0052233B"/>
    <w:rsid w:val="005A119B"/>
    <w:rsid w:val="005A7A12"/>
    <w:rsid w:val="005B5B7E"/>
    <w:rsid w:val="006812CC"/>
    <w:rsid w:val="006F3EE4"/>
    <w:rsid w:val="007E55CA"/>
    <w:rsid w:val="008316D2"/>
    <w:rsid w:val="00876B0E"/>
    <w:rsid w:val="00AA039A"/>
    <w:rsid w:val="00B5032D"/>
    <w:rsid w:val="00B80E6F"/>
    <w:rsid w:val="00BB3C84"/>
    <w:rsid w:val="00D83594"/>
    <w:rsid w:val="00DE459C"/>
    <w:rsid w:val="00E040F0"/>
    <w:rsid w:val="00E12AB1"/>
    <w:rsid w:val="00E23004"/>
    <w:rsid w:val="00F01E94"/>
    <w:rsid w:val="00F71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7778"/>
  <w15:docId w15:val="{6D3CFC5D-E57C-48F6-B594-49D98BC3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0E6F"/>
    <w:pPr>
      <w:spacing w:line="256" w:lineRule="auto"/>
    </w:pPr>
  </w:style>
  <w:style w:type="paragraph" w:styleId="Titolo1">
    <w:name w:val="heading 1"/>
    <w:basedOn w:val="Normale"/>
    <w:link w:val="Titolo1Carattere"/>
    <w:uiPriority w:val="9"/>
    <w:qFormat/>
    <w:rsid w:val="001F69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80E6F"/>
    <w:pPr>
      <w:tabs>
        <w:tab w:val="center" w:pos="4819"/>
        <w:tab w:val="right" w:pos="9638"/>
      </w:tabs>
      <w:spacing w:after="0" w:line="240" w:lineRule="auto"/>
    </w:pPr>
    <w:rPr>
      <w:rFonts w:ascii="Times New Roman" w:eastAsia="Times New Roman" w:hAnsi="Times New Roman" w:cs="Times New Roman"/>
      <w:sz w:val="24"/>
      <w:szCs w:val="20"/>
      <w:lang w:val="x-none" w:eastAsia="x-none"/>
    </w:rPr>
  </w:style>
  <w:style w:type="character" w:customStyle="1" w:styleId="IntestazioneCarattere">
    <w:name w:val="Intestazione Carattere"/>
    <w:basedOn w:val="Carpredefinitoparagrafo"/>
    <w:link w:val="Intestazione"/>
    <w:rsid w:val="00B80E6F"/>
    <w:rPr>
      <w:rFonts w:ascii="Times New Roman" w:eastAsia="Times New Roman" w:hAnsi="Times New Roman" w:cs="Times New Roman"/>
      <w:sz w:val="24"/>
      <w:szCs w:val="20"/>
      <w:lang w:val="x-none" w:eastAsia="x-none"/>
    </w:rPr>
  </w:style>
  <w:style w:type="character" w:styleId="Collegamentoipertestuale">
    <w:name w:val="Hyperlink"/>
    <w:rsid w:val="00B80E6F"/>
    <w:rPr>
      <w:color w:val="0000FF"/>
      <w:u w:val="single"/>
    </w:rPr>
  </w:style>
  <w:style w:type="paragraph" w:styleId="Corpodeltesto2">
    <w:name w:val="Body Text 2"/>
    <w:basedOn w:val="Normale"/>
    <w:link w:val="Corpodeltesto2Carattere"/>
    <w:rsid w:val="00B80E6F"/>
    <w:pPr>
      <w:spacing w:before="120" w:after="0" w:line="240" w:lineRule="auto"/>
    </w:pPr>
    <w:rPr>
      <w:rFonts w:ascii="Times New Roman" w:eastAsia="Times New Roman" w:hAnsi="Times New Roman" w:cs="Times New Roman"/>
      <w:color w:val="0000FF"/>
      <w:sz w:val="16"/>
      <w:szCs w:val="20"/>
      <w:lang w:eastAsia="it-IT"/>
    </w:rPr>
  </w:style>
  <w:style w:type="character" w:customStyle="1" w:styleId="Corpodeltesto2Carattere">
    <w:name w:val="Corpo del testo 2 Carattere"/>
    <w:basedOn w:val="Carpredefinitoparagrafo"/>
    <w:link w:val="Corpodeltesto2"/>
    <w:rsid w:val="00B80E6F"/>
    <w:rPr>
      <w:rFonts w:ascii="Times New Roman" w:eastAsia="Times New Roman" w:hAnsi="Times New Roman" w:cs="Times New Roman"/>
      <w:color w:val="0000FF"/>
      <w:sz w:val="16"/>
      <w:szCs w:val="20"/>
      <w:lang w:eastAsia="it-IT"/>
    </w:rPr>
  </w:style>
  <w:style w:type="paragraph" w:styleId="Pidipagina">
    <w:name w:val="footer"/>
    <w:basedOn w:val="Normale"/>
    <w:link w:val="PidipaginaCarattere"/>
    <w:uiPriority w:val="99"/>
    <w:unhideWhenUsed/>
    <w:rsid w:val="00B80E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0E6F"/>
  </w:style>
  <w:style w:type="character" w:customStyle="1" w:styleId="Menzionenonrisolta1">
    <w:name w:val="Menzione non risolta1"/>
    <w:basedOn w:val="Carpredefinitoparagrafo"/>
    <w:uiPriority w:val="99"/>
    <w:semiHidden/>
    <w:unhideWhenUsed/>
    <w:rsid w:val="00F71035"/>
    <w:rPr>
      <w:color w:val="605E5C"/>
      <w:shd w:val="clear" w:color="auto" w:fill="E1DFDD"/>
    </w:rPr>
  </w:style>
  <w:style w:type="character" w:customStyle="1" w:styleId="Titolo1Carattere">
    <w:name w:val="Titolo 1 Carattere"/>
    <w:basedOn w:val="Carpredefinitoparagrafo"/>
    <w:link w:val="Titolo1"/>
    <w:uiPriority w:val="9"/>
    <w:rsid w:val="001F69E0"/>
    <w:rPr>
      <w:rFonts w:ascii="Times New Roman" w:eastAsia="Times New Roman" w:hAnsi="Times New Roman" w:cs="Times New Roman"/>
      <w:b/>
      <w:bCs/>
      <w:kern w:val="36"/>
      <w:sz w:val="48"/>
      <w:szCs w:val="48"/>
      <w:lang w:eastAsia="it-IT"/>
    </w:rPr>
  </w:style>
  <w:style w:type="character" w:styleId="Menzionenonrisolta">
    <w:name w:val="Unresolved Mention"/>
    <w:basedOn w:val="Carpredefinitoparagrafo"/>
    <w:uiPriority w:val="99"/>
    <w:semiHidden/>
    <w:unhideWhenUsed/>
    <w:rsid w:val="00B50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07932">
      <w:bodyDiv w:val="1"/>
      <w:marLeft w:val="0"/>
      <w:marRight w:val="0"/>
      <w:marTop w:val="0"/>
      <w:marBottom w:val="0"/>
      <w:divBdr>
        <w:top w:val="none" w:sz="0" w:space="0" w:color="auto"/>
        <w:left w:val="none" w:sz="0" w:space="0" w:color="auto"/>
        <w:bottom w:val="none" w:sz="0" w:space="0" w:color="auto"/>
        <w:right w:val="none" w:sz="0" w:space="0" w:color="auto"/>
      </w:divBdr>
    </w:div>
    <w:div w:id="578095227">
      <w:bodyDiv w:val="1"/>
      <w:marLeft w:val="0"/>
      <w:marRight w:val="0"/>
      <w:marTop w:val="0"/>
      <w:marBottom w:val="0"/>
      <w:divBdr>
        <w:top w:val="none" w:sz="0" w:space="0" w:color="auto"/>
        <w:left w:val="none" w:sz="0" w:space="0" w:color="auto"/>
        <w:bottom w:val="none" w:sz="0" w:space="0" w:color="auto"/>
        <w:right w:val="none" w:sz="0" w:space="0" w:color="auto"/>
      </w:divBdr>
      <w:divsChild>
        <w:div w:id="2103136963">
          <w:marLeft w:val="0"/>
          <w:marRight w:val="0"/>
          <w:marTop w:val="0"/>
          <w:marBottom w:val="0"/>
          <w:divBdr>
            <w:top w:val="none" w:sz="0" w:space="0" w:color="auto"/>
            <w:left w:val="none" w:sz="0" w:space="0" w:color="auto"/>
            <w:bottom w:val="none" w:sz="0" w:space="0" w:color="auto"/>
            <w:right w:val="none" w:sz="0" w:space="0" w:color="auto"/>
          </w:divBdr>
        </w:div>
      </w:divsChild>
    </w:div>
    <w:div w:id="11296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roviedellacalabria.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nical.portaleamministrazionetrasparente.it/archivio22_bandi-di-concorso_0_7897_874_1.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egreteria@pec.ferroviedellacalabria.com" TargetMode="External"/><Relationship Id="rId5" Type="http://schemas.openxmlformats.org/officeDocument/2006/relationships/endnotes" Target="endnotes.xml"/><Relationship Id="rId10" Type="http://schemas.openxmlformats.org/officeDocument/2006/relationships/hyperlink" Target="mailto:clienti@ferroviedellacalabria.com" TargetMode="External"/><Relationship Id="rId4" Type="http://schemas.openxmlformats.org/officeDocument/2006/relationships/footnotes" Target="footnotes.xml"/><Relationship Id="rId9" Type="http://schemas.openxmlformats.org/officeDocument/2006/relationships/hyperlink" Target="mailto:mail@ferroviedellacalabri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Fiorenza Gonzales</dc:creator>
  <cp:lastModifiedBy>Fiorenza Gonzales</cp:lastModifiedBy>
  <cp:revision>3</cp:revision>
  <dcterms:created xsi:type="dcterms:W3CDTF">2021-10-26T12:59:00Z</dcterms:created>
  <dcterms:modified xsi:type="dcterms:W3CDTF">2021-10-26T13:07:00Z</dcterms:modified>
</cp:coreProperties>
</file>